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FE4CB2" w14:textId="3BBE5040" w:rsidR="00C858F4" w:rsidRPr="0040020C" w:rsidRDefault="0040020C">
      <w:pPr>
        <w:rPr>
          <w:b/>
          <w:sz w:val="36"/>
          <w:szCs w:val="36"/>
          <w:lang w:val="en-US"/>
        </w:rPr>
      </w:pPr>
      <w:r w:rsidRPr="0040020C">
        <w:rPr>
          <w:b/>
          <w:sz w:val="36"/>
          <w:szCs w:val="36"/>
          <w:lang w:val="en-US"/>
        </w:rPr>
        <w:t xml:space="preserve">Integrating Azure Key vaults and service principal methods in </w:t>
      </w:r>
      <w:proofErr w:type="spellStart"/>
      <w:r w:rsidRPr="0040020C">
        <w:rPr>
          <w:b/>
          <w:sz w:val="36"/>
          <w:szCs w:val="36"/>
          <w:lang w:val="en-US"/>
        </w:rPr>
        <w:t>Devops</w:t>
      </w:r>
      <w:proofErr w:type="spellEnd"/>
      <w:r w:rsidRPr="0040020C">
        <w:rPr>
          <w:b/>
          <w:sz w:val="36"/>
          <w:szCs w:val="36"/>
          <w:lang w:val="en-US"/>
        </w:rPr>
        <w:t xml:space="preserve"> Automation build Tool: </w:t>
      </w:r>
      <w:bookmarkStart w:id="0" w:name="_GoBack"/>
      <w:bookmarkEnd w:id="0"/>
    </w:p>
    <w:p w14:paraId="68E8EEF9" w14:textId="5CDD16E2" w:rsidR="001C1FC7" w:rsidRPr="0040020C" w:rsidRDefault="001C1FC7">
      <w:pPr>
        <w:rPr>
          <w:b/>
          <w:lang w:val="en-US"/>
        </w:rPr>
      </w:pPr>
      <w:r w:rsidRPr="0040020C">
        <w:rPr>
          <w:b/>
          <w:lang w:val="en-US"/>
        </w:rPr>
        <w:t>Step 1</w:t>
      </w:r>
      <w:r w:rsidR="0040020C">
        <w:rPr>
          <w:b/>
          <w:lang w:val="en-US"/>
        </w:rPr>
        <w:t>.</w:t>
      </w:r>
      <w:r w:rsidRPr="0040020C">
        <w:rPr>
          <w:b/>
          <w:lang w:val="en-US"/>
        </w:rPr>
        <w:t xml:space="preserve"> Please refer below document for Azure AD application registration and key vau</w:t>
      </w:r>
      <w:r w:rsidR="00F04FF4" w:rsidRPr="0040020C">
        <w:rPr>
          <w:b/>
          <w:lang w:val="en-US"/>
        </w:rPr>
        <w:t>l</w:t>
      </w:r>
      <w:r w:rsidRPr="0040020C">
        <w:rPr>
          <w:b/>
          <w:lang w:val="en-US"/>
        </w:rPr>
        <w:t xml:space="preserve">ts </w:t>
      </w:r>
      <w:r w:rsidR="005B1D7B" w:rsidRPr="0040020C">
        <w:rPr>
          <w:b/>
          <w:lang w:val="en-US"/>
        </w:rPr>
        <w:t xml:space="preserve">in </w:t>
      </w:r>
      <w:proofErr w:type="gramStart"/>
      <w:r w:rsidR="005B1D7B" w:rsidRPr="0040020C">
        <w:rPr>
          <w:b/>
          <w:lang w:val="en-US"/>
        </w:rPr>
        <w:t xml:space="preserve">Azure </w:t>
      </w:r>
      <w:r w:rsidRPr="0040020C">
        <w:rPr>
          <w:b/>
          <w:lang w:val="en-US"/>
        </w:rPr>
        <w:t>:</w:t>
      </w:r>
      <w:proofErr w:type="gramEnd"/>
    </w:p>
    <w:bookmarkStart w:id="1" w:name="_MON_1635671885"/>
    <w:bookmarkEnd w:id="1"/>
    <w:p w14:paraId="525EF110" w14:textId="5D37CEC1" w:rsidR="001C1FC7" w:rsidRDefault="00D14CA9">
      <w:r>
        <w:object w:dxaOrig="1541" w:dyaOrig="1000" w14:anchorId="21693E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77.25pt;height:50.25pt" o:ole="">
            <v:imagedata r:id="rId6" o:title=""/>
          </v:shape>
          <o:OLEObject Type="Embed" ProgID="Word.Document.12" ShapeID="_x0000_i1037" DrawAspect="Icon" ObjectID="_1635843739" r:id="rId7">
            <o:FieldCodes>\s</o:FieldCodes>
          </o:OLEObject>
        </w:object>
      </w:r>
    </w:p>
    <w:p w14:paraId="40F9C154" w14:textId="28C3BC16" w:rsidR="00C64840" w:rsidRPr="0040020C" w:rsidRDefault="00C64840">
      <w:pPr>
        <w:rPr>
          <w:b/>
          <w:lang w:val="en-US"/>
        </w:rPr>
      </w:pPr>
      <w:r w:rsidRPr="0040020C">
        <w:rPr>
          <w:b/>
        </w:rPr>
        <w:t xml:space="preserve">Step 2. Using Key vaults in </w:t>
      </w:r>
      <w:proofErr w:type="spellStart"/>
      <w:r w:rsidRPr="0040020C">
        <w:rPr>
          <w:b/>
        </w:rPr>
        <w:t>devops</w:t>
      </w:r>
      <w:proofErr w:type="spellEnd"/>
      <w:r w:rsidRPr="0040020C">
        <w:rPr>
          <w:b/>
        </w:rPr>
        <w:t>:</w:t>
      </w:r>
    </w:p>
    <w:p w14:paraId="4CC895C4" w14:textId="622060C7" w:rsidR="00EA3B80" w:rsidRDefault="00EA3B80">
      <w:pPr>
        <w:rPr>
          <w:lang w:val="en-US"/>
        </w:rPr>
      </w:pPr>
      <w:r>
        <w:rPr>
          <w:lang w:val="en-US"/>
        </w:rPr>
        <w:t>1.Need to Login to Azure subscription account and create Key</w:t>
      </w:r>
      <w:r w:rsidR="00B0025E">
        <w:rPr>
          <w:lang w:val="en-US"/>
        </w:rPr>
        <w:t xml:space="preserve"> </w:t>
      </w:r>
      <w:r>
        <w:rPr>
          <w:lang w:val="en-US"/>
        </w:rPr>
        <w:t xml:space="preserve">vaults as shown in </w:t>
      </w:r>
      <w:proofErr w:type="gramStart"/>
      <w:r>
        <w:rPr>
          <w:lang w:val="en-US"/>
        </w:rPr>
        <w:t>below :</w:t>
      </w:r>
      <w:proofErr w:type="gramEnd"/>
    </w:p>
    <w:p w14:paraId="5AF4E3B3" w14:textId="11356A76" w:rsidR="00EA3B80" w:rsidRDefault="00EA3B80">
      <w:pPr>
        <w:rPr>
          <w:lang w:val="en-US"/>
        </w:rPr>
      </w:pPr>
      <w:r>
        <w:rPr>
          <w:noProof/>
        </w:rPr>
        <w:drawing>
          <wp:inline distT="0" distB="0" distL="0" distR="0" wp14:anchorId="5FCEDB89" wp14:editId="1B1B3E8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3E91" w14:textId="40152429" w:rsidR="00EA3B80" w:rsidRDefault="00EA3B80">
      <w:pPr>
        <w:rPr>
          <w:lang w:val="en-US"/>
        </w:rPr>
      </w:pPr>
    </w:p>
    <w:p w14:paraId="06190B3F" w14:textId="12388270" w:rsidR="00EA3B80" w:rsidRDefault="00EA3B80">
      <w:pPr>
        <w:rPr>
          <w:lang w:val="en-US"/>
        </w:rPr>
      </w:pPr>
      <w:r>
        <w:rPr>
          <w:lang w:val="en-US"/>
        </w:rPr>
        <w:t xml:space="preserve">2.Login to Azure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and click on project settings:</w:t>
      </w:r>
    </w:p>
    <w:p w14:paraId="1CF0CEBE" w14:textId="5C22A5C4" w:rsidR="00EA3B80" w:rsidRDefault="00EA3B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C5E620" wp14:editId="4CC9B886">
            <wp:extent cx="5724525" cy="2133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D74F" w14:textId="583ADC76" w:rsidR="00EA3B80" w:rsidRDefault="00EA3B80">
      <w:pPr>
        <w:rPr>
          <w:lang w:val="en-US"/>
        </w:rPr>
      </w:pPr>
    </w:p>
    <w:p w14:paraId="65286CC3" w14:textId="28815ED4" w:rsidR="00EA3B80" w:rsidRDefault="00EA3B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381D6D" wp14:editId="7CCB90D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BE44" w14:textId="320E1A05" w:rsidR="00EA3B80" w:rsidRDefault="00EA3B80">
      <w:pPr>
        <w:rPr>
          <w:lang w:val="en-US"/>
        </w:rPr>
      </w:pPr>
    </w:p>
    <w:p w14:paraId="620907FB" w14:textId="0D67C21C" w:rsidR="00EA3B80" w:rsidRDefault="00EA3B80">
      <w:pPr>
        <w:rPr>
          <w:lang w:val="en-US"/>
        </w:rPr>
      </w:pPr>
      <w:r>
        <w:rPr>
          <w:lang w:val="en-US"/>
        </w:rPr>
        <w:t xml:space="preserve">3.click on service connections in project settings </w:t>
      </w:r>
      <w:proofErr w:type="gramStart"/>
      <w:r>
        <w:rPr>
          <w:lang w:val="en-US"/>
        </w:rPr>
        <w:t>blade ,</w:t>
      </w:r>
      <w:proofErr w:type="gramEnd"/>
    </w:p>
    <w:p w14:paraId="219CFB38" w14:textId="1E5E544F" w:rsidR="00EA3B80" w:rsidRDefault="00EA3B80">
      <w:pPr>
        <w:rPr>
          <w:lang w:val="en-US"/>
        </w:rPr>
      </w:pPr>
    </w:p>
    <w:p w14:paraId="23D520AF" w14:textId="1693F0D1" w:rsidR="00EA3B80" w:rsidRDefault="00EA3B80">
      <w:pPr>
        <w:rPr>
          <w:lang w:val="en-US"/>
        </w:rPr>
      </w:pPr>
      <w:r>
        <w:rPr>
          <w:noProof/>
        </w:rPr>
        <w:drawing>
          <wp:inline distT="0" distB="0" distL="0" distR="0" wp14:anchorId="448A38A0" wp14:editId="560A85A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E233" w14:textId="31D5CEE9" w:rsidR="00EA3B80" w:rsidRDefault="00EA3B80">
      <w:pPr>
        <w:rPr>
          <w:lang w:val="en-US"/>
        </w:rPr>
      </w:pPr>
      <w:r>
        <w:rPr>
          <w:lang w:val="en-US"/>
        </w:rPr>
        <w:t xml:space="preserve">4.click on </w:t>
      </w:r>
      <w:r w:rsidR="00B7133A">
        <w:rPr>
          <w:lang w:val="en-US"/>
        </w:rPr>
        <w:t xml:space="preserve">+ </w:t>
      </w:r>
      <w:r>
        <w:rPr>
          <w:lang w:val="en-US"/>
        </w:rPr>
        <w:t xml:space="preserve">New service connection in above </w:t>
      </w:r>
      <w:proofErr w:type="gramStart"/>
      <w:r>
        <w:rPr>
          <w:lang w:val="en-US"/>
        </w:rPr>
        <w:t>screen ,</w:t>
      </w:r>
      <w:proofErr w:type="gramEnd"/>
    </w:p>
    <w:p w14:paraId="5F392F1B" w14:textId="43CA3F6B" w:rsidR="00EA3B80" w:rsidRDefault="00EA3B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437724" wp14:editId="7D6917F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C51C" w14:textId="095A3756" w:rsidR="00EA3B80" w:rsidRDefault="00EA3B80">
      <w:pPr>
        <w:rPr>
          <w:lang w:val="en-US"/>
        </w:rPr>
      </w:pPr>
    </w:p>
    <w:p w14:paraId="65098F3E" w14:textId="28995C65" w:rsidR="00EA3B80" w:rsidRDefault="00EA3B80">
      <w:pPr>
        <w:rPr>
          <w:lang w:val="en-US"/>
        </w:rPr>
      </w:pPr>
      <w:r>
        <w:rPr>
          <w:lang w:val="en-US"/>
        </w:rPr>
        <w:t xml:space="preserve">5.select Azure Resource Manager </w:t>
      </w:r>
      <w:r w:rsidR="0087251D">
        <w:rPr>
          <w:lang w:val="en-US"/>
        </w:rPr>
        <w:t xml:space="preserve">type and give </w:t>
      </w:r>
      <w:proofErr w:type="gramStart"/>
      <w:r w:rsidR="0087251D">
        <w:rPr>
          <w:lang w:val="en-US"/>
        </w:rPr>
        <w:t>details :</w:t>
      </w:r>
      <w:proofErr w:type="gramEnd"/>
      <w:r w:rsidR="0087251D">
        <w:rPr>
          <w:lang w:val="en-US"/>
        </w:rPr>
        <w:t xml:space="preserve"> </w:t>
      </w:r>
    </w:p>
    <w:p w14:paraId="6219EFB5" w14:textId="3DA3907D" w:rsidR="00EA3B80" w:rsidRDefault="00EA3B80">
      <w:pPr>
        <w:rPr>
          <w:lang w:val="en-US"/>
        </w:rPr>
      </w:pPr>
      <w:r>
        <w:rPr>
          <w:noProof/>
        </w:rPr>
        <w:drawing>
          <wp:inline distT="0" distB="0" distL="0" distR="0" wp14:anchorId="7EC3CACF" wp14:editId="6DE9CE7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E7A6" w14:textId="247123C3" w:rsidR="00EA3B80" w:rsidRDefault="00EA3B80">
      <w:pPr>
        <w:rPr>
          <w:lang w:val="en-US"/>
        </w:rPr>
      </w:pPr>
    </w:p>
    <w:p w14:paraId="2375A544" w14:textId="369A4FB4" w:rsidR="00EA3B80" w:rsidRDefault="00EA3B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F0893A" wp14:editId="78B5489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4C57" w14:textId="1E954979" w:rsidR="00EA3B80" w:rsidRDefault="00EA3B80">
      <w:pPr>
        <w:rPr>
          <w:lang w:val="en-US"/>
        </w:rPr>
      </w:pPr>
    </w:p>
    <w:p w14:paraId="60306EF6" w14:textId="5E98EE30" w:rsidR="00EA3B80" w:rsidRDefault="00EA3B80">
      <w:pPr>
        <w:rPr>
          <w:lang w:val="en-US"/>
        </w:rPr>
      </w:pPr>
      <w:r>
        <w:rPr>
          <w:lang w:val="en-US"/>
        </w:rPr>
        <w:t>6.Give details in above scree</w:t>
      </w:r>
      <w:r w:rsidR="00985984">
        <w:rPr>
          <w:lang w:val="en-US"/>
        </w:rPr>
        <w:t>n</w:t>
      </w:r>
      <w:r>
        <w:rPr>
          <w:lang w:val="en-US"/>
        </w:rPr>
        <w:t xml:space="preserve"> and click on OK and once created it will show under service </w:t>
      </w:r>
      <w:proofErr w:type="gramStart"/>
      <w:r>
        <w:rPr>
          <w:lang w:val="en-US"/>
        </w:rPr>
        <w:t>connections :</w:t>
      </w:r>
      <w:proofErr w:type="gramEnd"/>
    </w:p>
    <w:p w14:paraId="0365E47C" w14:textId="3D46DE19" w:rsidR="00EA3B80" w:rsidRDefault="00EA3B80">
      <w:pPr>
        <w:rPr>
          <w:lang w:val="en-US"/>
        </w:rPr>
      </w:pPr>
      <w:r>
        <w:rPr>
          <w:noProof/>
        </w:rPr>
        <w:drawing>
          <wp:inline distT="0" distB="0" distL="0" distR="0" wp14:anchorId="63AE25A6" wp14:editId="51CF5EF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3A6C" w14:textId="35DC071A" w:rsidR="00EA3B80" w:rsidRDefault="00EA3B80">
      <w:pPr>
        <w:rPr>
          <w:lang w:val="en-US"/>
        </w:rPr>
      </w:pPr>
    </w:p>
    <w:p w14:paraId="550940FE" w14:textId="2826FC9C" w:rsidR="00EA3B80" w:rsidRDefault="00985984">
      <w:pPr>
        <w:rPr>
          <w:lang w:val="en-US"/>
        </w:rPr>
      </w:pPr>
      <w:r>
        <w:rPr>
          <w:lang w:val="en-US"/>
        </w:rPr>
        <w:t>7.Now go back to the build pipeline and create variable group.</w:t>
      </w:r>
    </w:p>
    <w:p w14:paraId="660C8278" w14:textId="08F615CE" w:rsidR="00985984" w:rsidRDefault="00985984">
      <w:pPr>
        <w:rPr>
          <w:lang w:val="en-US"/>
        </w:rPr>
      </w:pPr>
    </w:p>
    <w:p w14:paraId="63AF3C00" w14:textId="5924B822" w:rsidR="00985984" w:rsidRDefault="0098598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F89B5C" wp14:editId="3E2CD64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CA7D" w14:textId="57FF26DF" w:rsidR="00985984" w:rsidRDefault="00985984">
      <w:pPr>
        <w:rPr>
          <w:lang w:val="en-US"/>
        </w:rPr>
      </w:pPr>
      <w:r>
        <w:rPr>
          <w:lang w:val="en-US"/>
        </w:rPr>
        <w:t xml:space="preserve">Click on manage variable </w:t>
      </w:r>
      <w:proofErr w:type="gramStart"/>
      <w:r>
        <w:rPr>
          <w:lang w:val="en-US"/>
        </w:rPr>
        <w:t>groups :</w:t>
      </w:r>
      <w:proofErr w:type="gramEnd"/>
    </w:p>
    <w:p w14:paraId="72831BFD" w14:textId="2AD5B717" w:rsidR="00985984" w:rsidRDefault="00985984">
      <w:pPr>
        <w:rPr>
          <w:lang w:val="en-US"/>
        </w:rPr>
      </w:pPr>
    </w:p>
    <w:p w14:paraId="63DDC2B2" w14:textId="506809AD" w:rsidR="00985984" w:rsidRDefault="00985984">
      <w:pPr>
        <w:rPr>
          <w:lang w:val="en-US"/>
        </w:rPr>
      </w:pPr>
      <w:r>
        <w:rPr>
          <w:noProof/>
        </w:rPr>
        <w:drawing>
          <wp:inline distT="0" distB="0" distL="0" distR="0" wp14:anchorId="2A5877EC" wp14:editId="09CE74E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156D" w14:textId="6587075A" w:rsidR="00985984" w:rsidRDefault="00985984">
      <w:pPr>
        <w:rPr>
          <w:lang w:val="en-US"/>
        </w:rPr>
      </w:pPr>
    </w:p>
    <w:p w14:paraId="083200DC" w14:textId="0357C336" w:rsidR="00985984" w:rsidRDefault="00985984">
      <w:pPr>
        <w:rPr>
          <w:lang w:val="en-US"/>
        </w:rPr>
      </w:pPr>
      <w:r>
        <w:rPr>
          <w:lang w:val="en-US"/>
        </w:rPr>
        <w:t xml:space="preserve">Give values and select the service connection which we recently created in the azure </w:t>
      </w:r>
      <w:r w:rsidR="0085614A">
        <w:rPr>
          <w:lang w:val="en-US"/>
        </w:rPr>
        <w:t>subscription.</w:t>
      </w:r>
    </w:p>
    <w:p w14:paraId="0FFB5DF5" w14:textId="3866350D" w:rsidR="00985984" w:rsidRDefault="0098598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59ACA7" wp14:editId="4517AD7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FB81" w14:textId="13D79156" w:rsidR="00985984" w:rsidRDefault="00985984">
      <w:pPr>
        <w:rPr>
          <w:lang w:val="en-US"/>
        </w:rPr>
      </w:pPr>
    </w:p>
    <w:p w14:paraId="4FEF4704" w14:textId="6C6F2350" w:rsidR="00985984" w:rsidRDefault="00985984">
      <w:pPr>
        <w:rPr>
          <w:lang w:val="en-US"/>
        </w:rPr>
      </w:pPr>
      <w:r>
        <w:rPr>
          <w:lang w:val="en-US"/>
        </w:rPr>
        <w:t>Click on Add to add the secrets values to group,</w:t>
      </w:r>
    </w:p>
    <w:p w14:paraId="1F9C2EC7" w14:textId="163380F7" w:rsidR="00985984" w:rsidRDefault="00985984">
      <w:pPr>
        <w:rPr>
          <w:lang w:val="en-US"/>
        </w:rPr>
      </w:pPr>
      <w:r>
        <w:rPr>
          <w:noProof/>
        </w:rPr>
        <w:drawing>
          <wp:inline distT="0" distB="0" distL="0" distR="0" wp14:anchorId="26D7688A" wp14:editId="4B22EEE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38EE" w14:textId="45E20D74" w:rsidR="00985984" w:rsidRDefault="00985984">
      <w:pPr>
        <w:rPr>
          <w:lang w:val="en-US"/>
        </w:rPr>
      </w:pPr>
    </w:p>
    <w:p w14:paraId="0C2AFFEC" w14:textId="0A8F4E3C" w:rsidR="00985984" w:rsidRDefault="00985984">
      <w:pPr>
        <w:rPr>
          <w:lang w:val="en-US"/>
        </w:rPr>
      </w:pPr>
      <w:r>
        <w:rPr>
          <w:lang w:val="en-US"/>
        </w:rPr>
        <w:t xml:space="preserve">Need to choose the secrets and click on </w:t>
      </w:r>
      <w:r w:rsidRPr="0085614A">
        <w:rPr>
          <w:b/>
          <w:lang w:val="en-US"/>
        </w:rPr>
        <w:t>OK</w:t>
      </w:r>
      <w:r>
        <w:rPr>
          <w:lang w:val="en-US"/>
        </w:rPr>
        <w:t>,</w:t>
      </w:r>
    </w:p>
    <w:p w14:paraId="36B90819" w14:textId="55FA8867" w:rsidR="00985984" w:rsidRDefault="009859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AB8E4D" wp14:editId="3250F68E">
            <wp:extent cx="5724525" cy="2266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B1EF" w14:textId="5D9D25E6" w:rsidR="00985984" w:rsidRDefault="00985984">
      <w:pPr>
        <w:rPr>
          <w:lang w:val="en-US"/>
        </w:rPr>
      </w:pPr>
    </w:p>
    <w:p w14:paraId="12914354" w14:textId="71EC89E0" w:rsidR="00190D41" w:rsidRDefault="00985984">
      <w:pPr>
        <w:rPr>
          <w:lang w:val="en-US"/>
        </w:rPr>
      </w:pPr>
      <w:r>
        <w:rPr>
          <w:lang w:val="en-US"/>
        </w:rPr>
        <w:t>After variable creation we need to link variable group</w:t>
      </w:r>
      <w:r w:rsidR="00190D41">
        <w:rPr>
          <w:lang w:val="en-US"/>
        </w:rPr>
        <w:t xml:space="preserve"> to Build </w:t>
      </w:r>
      <w:r w:rsidR="0085614A">
        <w:rPr>
          <w:lang w:val="en-US"/>
        </w:rPr>
        <w:t>pipeline,</w:t>
      </w:r>
      <w:r w:rsidR="00190D41">
        <w:rPr>
          <w:lang w:val="en-US"/>
        </w:rPr>
        <w:t xml:space="preserve"> click on </w:t>
      </w:r>
      <w:r w:rsidR="0085614A" w:rsidRPr="0085614A">
        <w:rPr>
          <w:b/>
          <w:lang w:val="en-US"/>
        </w:rPr>
        <w:t>Link variable Group</w:t>
      </w:r>
      <w:r w:rsidR="0085614A">
        <w:rPr>
          <w:b/>
          <w:lang w:val="en-US"/>
        </w:rPr>
        <w:t xml:space="preserve"> </w:t>
      </w:r>
      <w:r w:rsidR="0085614A" w:rsidRPr="0085614A">
        <w:rPr>
          <w:lang w:val="en-US"/>
        </w:rPr>
        <w:t>in the above screen.</w:t>
      </w:r>
    </w:p>
    <w:p w14:paraId="1A72554E" w14:textId="3D2C082A" w:rsidR="0085614A" w:rsidRDefault="0085614A">
      <w:pPr>
        <w:rPr>
          <w:lang w:val="en-US"/>
        </w:rPr>
      </w:pPr>
    </w:p>
    <w:p w14:paraId="73DB06CD" w14:textId="42FBBC25" w:rsidR="005A13F4" w:rsidRDefault="005A13F4">
      <w:pPr>
        <w:rPr>
          <w:lang w:val="en-US"/>
        </w:rPr>
      </w:pPr>
      <w:r>
        <w:rPr>
          <w:lang w:val="en-US"/>
        </w:rPr>
        <w:t xml:space="preserve">8.Now go to Tasks where we want </w:t>
      </w:r>
      <w:r w:rsidR="004E3672">
        <w:rPr>
          <w:lang w:val="en-US"/>
        </w:rPr>
        <w:t>t</w:t>
      </w:r>
      <w:r>
        <w:rPr>
          <w:lang w:val="en-US"/>
        </w:rPr>
        <w:t xml:space="preserve">o use these </w:t>
      </w:r>
      <w:proofErr w:type="spellStart"/>
      <w:r>
        <w:rPr>
          <w:lang w:val="en-US"/>
        </w:rPr>
        <w:t>keyvault</w:t>
      </w:r>
      <w:proofErr w:type="spellEnd"/>
      <w:r>
        <w:rPr>
          <w:lang w:val="en-US"/>
        </w:rPr>
        <w:t xml:space="preserve"> and use</w:t>
      </w:r>
      <w:r w:rsidR="004E3672">
        <w:rPr>
          <w:lang w:val="en-US"/>
        </w:rPr>
        <w:t xml:space="preserve"> them</w:t>
      </w:r>
      <w:r>
        <w:rPr>
          <w:lang w:val="en-US"/>
        </w:rPr>
        <w:t xml:space="preserve"> in $(</w:t>
      </w:r>
      <w:proofErr w:type="spellStart"/>
      <w:r>
        <w:rPr>
          <w:lang w:val="en-US"/>
        </w:rPr>
        <w:t>KeyvaultSecretName</w:t>
      </w:r>
      <w:proofErr w:type="spellEnd"/>
      <w:r>
        <w:rPr>
          <w:lang w:val="en-US"/>
        </w:rPr>
        <w:t xml:space="preserve">) </w:t>
      </w:r>
      <w:proofErr w:type="gramStart"/>
      <w:r>
        <w:rPr>
          <w:lang w:val="en-US"/>
        </w:rPr>
        <w:t>format ,</w:t>
      </w:r>
      <w:proofErr w:type="gramEnd"/>
      <w:r>
        <w:rPr>
          <w:lang w:val="en-US"/>
        </w:rPr>
        <w:t xml:space="preserve"> it will get the value from </w:t>
      </w:r>
      <w:proofErr w:type="spellStart"/>
      <w:r>
        <w:rPr>
          <w:lang w:val="en-US"/>
        </w:rPr>
        <w:t>keyvaults</w:t>
      </w:r>
      <w:proofErr w:type="spellEnd"/>
      <w:r>
        <w:rPr>
          <w:lang w:val="en-US"/>
        </w:rPr>
        <w:t xml:space="preserve"> and store it in that variable.</w:t>
      </w:r>
    </w:p>
    <w:p w14:paraId="0228A802" w14:textId="6CC1F997" w:rsidR="005A13F4" w:rsidRDefault="005A13F4">
      <w:pPr>
        <w:rPr>
          <w:lang w:val="en-US"/>
        </w:rPr>
      </w:pPr>
    </w:p>
    <w:p w14:paraId="6890FDC8" w14:textId="1BDEFDA0" w:rsidR="005A13F4" w:rsidRDefault="005A13F4">
      <w:pPr>
        <w:rPr>
          <w:lang w:val="en-US"/>
        </w:rPr>
      </w:pPr>
      <w:r>
        <w:rPr>
          <w:noProof/>
        </w:rPr>
        <w:drawing>
          <wp:inline distT="0" distB="0" distL="0" distR="0" wp14:anchorId="2D9723F4" wp14:editId="59869A6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952D" w14:textId="02AB3C6B" w:rsidR="005A13F4" w:rsidRDefault="005A13F4">
      <w:pPr>
        <w:rPr>
          <w:lang w:val="en-US"/>
        </w:rPr>
      </w:pPr>
    </w:p>
    <w:p w14:paraId="7E398259" w14:textId="5FB2DA49" w:rsidR="005A13F4" w:rsidRDefault="005A13F4">
      <w:pPr>
        <w:rPr>
          <w:lang w:val="en-US"/>
        </w:rPr>
      </w:pPr>
      <w:r>
        <w:rPr>
          <w:lang w:val="en-US"/>
        </w:rPr>
        <w:t>I</w:t>
      </w:r>
      <w:r w:rsidR="004E3672">
        <w:rPr>
          <w:lang w:val="en-US"/>
        </w:rPr>
        <w:t>n</w:t>
      </w:r>
      <w:r>
        <w:rPr>
          <w:lang w:val="en-US"/>
        </w:rPr>
        <w:t xml:space="preserve"> parameters we can pass </w:t>
      </w:r>
      <w:proofErr w:type="gramStart"/>
      <w:r>
        <w:rPr>
          <w:lang w:val="en-US"/>
        </w:rPr>
        <w:t>like  :</w:t>
      </w:r>
      <w:proofErr w:type="gramEnd"/>
    </w:p>
    <w:p w14:paraId="18575589" w14:textId="69793472" w:rsidR="005A13F4" w:rsidRDefault="005A13F4">
      <w:pPr>
        <w:rPr>
          <w:lang w:val="en-US"/>
        </w:rPr>
      </w:pPr>
    </w:p>
    <w:p w14:paraId="69DDE4C9" w14:textId="33F36715" w:rsidR="005A13F4" w:rsidRDefault="005A13F4">
      <w:pPr>
        <w:rPr>
          <w:lang w:val="en-US"/>
        </w:rPr>
      </w:pPr>
      <w:r w:rsidRPr="005A13F4">
        <w:rPr>
          <w:lang w:val="en-US"/>
        </w:rPr>
        <w:lastRenderedPageBreak/>
        <w:t>-</w:t>
      </w:r>
      <w:proofErr w:type="spellStart"/>
      <w:r w:rsidRPr="005A13F4">
        <w:rPr>
          <w:lang w:val="en-US"/>
        </w:rPr>
        <w:t>clientAppId</w:t>
      </w:r>
      <w:proofErr w:type="spellEnd"/>
      <w:r w:rsidRPr="005A13F4">
        <w:rPr>
          <w:lang w:val="en-US"/>
        </w:rPr>
        <w:t xml:space="preserve"> </w:t>
      </w:r>
      <w:r w:rsidRPr="005A13F4">
        <w:rPr>
          <w:b/>
          <w:lang w:val="en-US"/>
        </w:rPr>
        <w:t>$(</w:t>
      </w:r>
      <w:proofErr w:type="spellStart"/>
      <w:r w:rsidRPr="005A13F4">
        <w:rPr>
          <w:b/>
          <w:lang w:val="en-US"/>
        </w:rPr>
        <w:t>SolutionCheckerAppClientId</w:t>
      </w:r>
      <w:proofErr w:type="spellEnd"/>
      <w:r w:rsidRPr="005A13F4">
        <w:rPr>
          <w:b/>
          <w:lang w:val="en-US"/>
        </w:rPr>
        <w:t>)</w:t>
      </w:r>
      <w:r w:rsidRPr="005A13F4">
        <w:rPr>
          <w:lang w:val="en-US"/>
        </w:rPr>
        <w:t xml:space="preserve"> -</w:t>
      </w:r>
      <w:proofErr w:type="spellStart"/>
      <w:r w:rsidRPr="005A13F4">
        <w:rPr>
          <w:lang w:val="en-US"/>
        </w:rPr>
        <w:t>tenantId</w:t>
      </w:r>
      <w:proofErr w:type="spellEnd"/>
      <w:r w:rsidRPr="005A13F4">
        <w:rPr>
          <w:lang w:val="en-US"/>
        </w:rPr>
        <w:t xml:space="preserve"> </w:t>
      </w:r>
      <w:r w:rsidRPr="005A13F4">
        <w:rPr>
          <w:b/>
          <w:lang w:val="en-US"/>
        </w:rPr>
        <w:t>$(</w:t>
      </w:r>
      <w:proofErr w:type="spellStart"/>
      <w:proofErr w:type="gramStart"/>
      <w:r w:rsidRPr="005A13F4">
        <w:rPr>
          <w:b/>
          <w:lang w:val="en-US"/>
        </w:rPr>
        <w:t>TenantId</w:t>
      </w:r>
      <w:proofErr w:type="spellEnd"/>
      <w:r w:rsidRPr="005A13F4">
        <w:rPr>
          <w:b/>
          <w:lang w:val="en-US"/>
        </w:rPr>
        <w:t>)</w:t>
      </w:r>
      <w:r w:rsidRPr="005A13F4">
        <w:rPr>
          <w:lang w:val="en-US"/>
        </w:rPr>
        <w:t xml:space="preserve">   </w:t>
      </w:r>
      <w:proofErr w:type="gramEnd"/>
      <w:r w:rsidRPr="005A13F4">
        <w:rPr>
          <w:lang w:val="en-US"/>
        </w:rPr>
        <w:t>-</w:t>
      </w:r>
      <w:proofErr w:type="spellStart"/>
      <w:r w:rsidRPr="005A13F4">
        <w:rPr>
          <w:lang w:val="en-US"/>
        </w:rPr>
        <w:t>resultOutputDirectory</w:t>
      </w:r>
      <w:proofErr w:type="spellEnd"/>
      <w:r w:rsidRPr="005A13F4">
        <w:rPr>
          <w:lang w:val="en-US"/>
        </w:rPr>
        <w:t xml:space="preserve"> '$(</w:t>
      </w:r>
      <w:proofErr w:type="spellStart"/>
      <w:r w:rsidRPr="005A13F4">
        <w:rPr>
          <w:lang w:val="en-US"/>
        </w:rPr>
        <w:t>Build.ArtifactStagingDirectory</w:t>
      </w:r>
      <w:proofErr w:type="spellEnd"/>
      <w:r w:rsidRPr="005A13F4">
        <w:rPr>
          <w:lang w:val="en-US"/>
        </w:rPr>
        <w:t>)'  -</w:t>
      </w:r>
      <w:proofErr w:type="spellStart"/>
      <w:r w:rsidRPr="005A13F4">
        <w:rPr>
          <w:lang w:val="en-US"/>
        </w:rPr>
        <w:t>ClientApplicationSecret</w:t>
      </w:r>
      <w:proofErr w:type="spellEnd"/>
      <w:r w:rsidRPr="005A13F4">
        <w:rPr>
          <w:lang w:val="en-US"/>
        </w:rPr>
        <w:t xml:space="preserve"> </w:t>
      </w:r>
      <w:r w:rsidRPr="005A13F4">
        <w:rPr>
          <w:b/>
          <w:lang w:val="en-US"/>
        </w:rPr>
        <w:t>$(</w:t>
      </w:r>
      <w:proofErr w:type="spellStart"/>
      <w:r w:rsidRPr="005A13F4">
        <w:rPr>
          <w:b/>
          <w:lang w:val="en-US"/>
        </w:rPr>
        <w:t>ClientApplicationSecret</w:t>
      </w:r>
      <w:proofErr w:type="spellEnd"/>
      <w:r w:rsidRPr="005A13F4">
        <w:rPr>
          <w:b/>
          <w:lang w:val="en-US"/>
        </w:rPr>
        <w:t>)</w:t>
      </w:r>
      <w:r w:rsidRPr="005A13F4">
        <w:rPr>
          <w:lang w:val="en-US"/>
        </w:rPr>
        <w:t xml:space="preserve"> -</w:t>
      </w:r>
      <w:proofErr w:type="spellStart"/>
      <w:r w:rsidRPr="005A13F4">
        <w:rPr>
          <w:lang w:val="en-US"/>
        </w:rPr>
        <w:t>rootPath</w:t>
      </w:r>
      <w:proofErr w:type="spellEnd"/>
      <w:r w:rsidRPr="005A13F4">
        <w:rPr>
          <w:lang w:val="en-US"/>
        </w:rPr>
        <w:t xml:space="preserve"> '$(</w:t>
      </w:r>
      <w:proofErr w:type="spellStart"/>
      <w:r w:rsidRPr="005A13F4">
        <w:rPr>
          <w:lang w:val="en-US"/>
        </w:rPr>
        <w:t>Build.ArtifactStagingDirectory</w:t>
      </w:r>
      <w:proofErr w:type="spellEnd"/>
      <w:r w:rsidRPr="005A13F4">
        <w:rPr>
          <w:lang w:val="en-US"/>
        </w:rPr>
        <w:t>)/</w:t>
      </w:r>
      <w:proofErr w:type="spellStart"/>
      <w:r w:rsidRPr="005A13F4">
        <w:rPr>
          <w:lang w:val="en-US"/>
        </w:rPr>
        <w:t>SolutionContainer</w:t>
      </w:r>
      <w:proofErr w:type="spellEnd"/>
      <w:r w:rsidRPr="005A13F4">
        <w:rPr>
          <w:lang w:val="en-US"/>
        </w:rPr>
        <w:t>'</w:t>
      </w:r>
    </w:p>
    <w:p w14:paraId="1BC66FA4" w14:textId="26B5A658" w:rsidR="005A13F4" w:rsidRDefault="005A13F4">
      <w:pPr>
        <w:rPr>
          <w:lang w:val="en-US"/>
        </w:rPr>
      </w:pPr>
    </w:p>
    <w:p w14:paraId="21BB478D" w14:textId="008B482B" w:rsidR="005A13F4" w:rsidRDefault="005A13F4">
      <w:pPr>
        <w:rPr>
          <w:lang w:val="en-US"/>
        </w:rPr>
      </w:pPr>
      <w:r>
        <w:rPr>
          <w:lang w:val="en-US"/>
        </w:rPr>
        <w:t xml:space="preserve">And in </w:t>
      </w:r>
      <w:proofErr w:type="spellStart"/>
      <w:r>
        <w:rPr>
          <w:lang w:val="en-US"/>
        </w:rPr>
        <w:t>powersghell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script :</w:t>
      </w:r>
      <w:proofErr w:type="gramEnd"/>
    </w:p>
    <w:p w14:paraId="75E0E91E" w14:textId="7415551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/>
          <w:sz w:val="24"/>
          <w:szCs w:val="24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 xml:space="preserve">  </w:t>
      </w:r>
      <w:r w:rsidR="00D808DC">
        <w:rPr>
          <w:rFonts w:ascii="Lucida Console" w:hAnsi="Lucida Console" w:cs="Lucida Console"/>
          <w:sz w:val="18"/>
          <w:szCs w:val="18"/>
        </w:rPr>
        <w:t xml:space="preserve">                       </w:t>
      </w:r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r>
        <w:rPr>
          <w:rFonts w:ascii="Lucida Console" w:hAnsi="Lucida Console" w:cs="Lucida Console"/>
          <w:sz w:val="18"/>
          <w:szCs w:val="18"/>
        </w:rPr>
        <w:t>(</w:t>
      </w: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string</w:t>
      </w:r>
      <w:r>
        <w:rPr>
          <w:rFonts w:ascii="Lucida Console" w:hAnsi="Lucida Console" w:cs="Lucida Console"/>
          <w:color w:val="69696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82D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sz w:val="18"/>
          <w:szCs w:val="18"/>
        </w:rPr>
        <w:t>clientAppId</w:t>
      </w:r>
      <w:proofErr w:type="spellEnd"/>
      <w:r>
        <w:rPr>
          <w:rFonts w:ascii="Lucida Console" w:hAnsi="Lucida Console" w:cs="Lucida Console"/>
          <w:color w:val="696969"/>
          <w:sz w:val="18"/>
          <w:szCs w:val="18"/>
        </w:rPr>
        <w:t>,</w:t>
      </w:r>
    </w:p>
    <w:p w14:paraId="505C1EA1" w14:textId="7777777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</w:t>
      </w: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r>
        <w:rPr>
          <w:rFonts w:ascii="Lucida Console" w:hAnsi="Lucida Console" w:cs="Lucida Console"/>
          <w:color w:val="006161"/>
          <w:sz w:val="18"/>
          <w:szCs w:val="18"/>
        </w:rPr>
        <w:t>string</w:t>
      </w:r>
      <w:r>
        <w:rPr>
          <w:rFonts w:ascii="Lucida Console" w:hAnsi="Lucida Console" w:cs="Lucida Console"/>
          <w:color w:val="69696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82D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A82D00"/>
          <w:sz w:val="18"/>
          <w:szCs w:val="18"/>
        </w:rPr>
        <w:t>tenantId</w:t>
      </w:r>
      <w:proofErr w:type="spellEnd"/>
      <w:r>
        <w:rPr>
          <w:rFonts w:ascii="Lucida Console" w:hAnsi="Lucida Console" w:cs="Lucida Console"/>
          <w:color w:val="696969"/>
          <w:sz w:val="18"/>
          <w:szCs w:val="18"/>
        </w:rPr>
        <w:t>,</w:t>
      </w:r>
    </w:p>
    <w:p w14:paraId="790FF4B4" w14:textId="7777777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</w:t>
      </w: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proofErr w:type="gramStart"/>
      <w:r>
        <w:rPr>
          <w:rFonts w:ascii="Lucida Console" w:hAnsi="Lucida Console" w:cs="Lucida Console"/>
          <w:color w:val="006161"/>
          <w:sz w:val="18"/>
          <w:szCs w:val="18"/>
        </w:rPr>
        <w:t>string</w:t>
      </w:r>
      <w:r>
        <w:rPr>
          <w:rFonts w:ascii="Lucida Console" w:hAnsi="Lucida Console" w:cs="Lucida Console"/>
          <w:color w:val="69696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A82D00"/>
          <w:sz w:val="18"/>
          <w:szCs w:val="18"/>
        </w:rPr>
        <w:t>$</w:t>
      </w:r>
      <w:proofErr w:type="spellStart"/>
      <w:proofErr w:type="gramEnd"/>
      <w:r>
        <w:rPr>
          <w:rFonts w:ascii="Lucida Console" w:hAnsi="Lucida Console" w:cs="Lucida Console"/>
          <w:color w:val="A82D00"/>
          <w:sz w:val="18"/>
          <w:szCs w:val="18"/>
        </w:rPr>
        <w:t>solutionFileDirectory</w:t>
      </w:r>
      <w:proofErr w:type="spellEnd"/>
      <w:r>
        <w:rPr>
          <w:rFonts w:ascii="Lucida Console" w:hAnsi="Lucida Console" w:cs="Lucida Console"/>
          <w:color w:val="696969"/>
          <w:sz w:val="18"/>
          <w:szCs w:val="18"/>
        </w:rPr>
        <w:t>,</w:t>
      </w:r>
    </w:p>
    <w:p w14:paraId="742BA502" w14:textId="7777777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</w:t>
      </w: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proofErr w:type="gramStart"/>
      <w:r>
        <w:rPr>
          <w:rFonts w:ascii="Lucida Console" w:hAnsi="Lucida Console" w:cs="Lucida Console"/>
          <w:color w:val="006161"/>
          <w:sz w:val="18"/>
          <w:szCs w:val="18"/>
        </w:rPr>
        <w:t>string</w:t>
      </w:r>
      <w:r>
        <w:rPr>
          <w:rFonts w:ascii="Lucida Console" w:hAnsi="Lucida Console" w:cs="Lucida Console"/>
          <w:color w:val="69696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A82D00"/>
          <w:sz w:val="18"/>
          <w:szCs w:val="18"/>
        </w:rPr>
        <w:t>$</w:t>
      </w:r>
      <w:proofErr w:type="spellStart"/>
      <w:proofErr w:type="gramEnd"/>
      <w:r>
        <w:rPr>
          <w:rFonts w:ascii="Lucida Console" w:hAnsi="Lucida Console" w:cs="Lucida Console"/>
          <w:color w:val="A82D00"/>
          <w:sz w:val="18"/>
          <w:szCs w:val="18"/>
        </w:rPr>
        <w:t>resultOutputDirectory</w:t>
      </w:r>
      <w:proofErr w:type="spellEnd"/>
      <w:r>
        <w:rPr>
          <w:rFonts w:ascii="Lucida Console" w:hAnsi="Lucida Console" w:cs="Lucida Console"/>
          <w:color w:val="696969"/>
          <w:sz w:val="18"/>
          <w:szCs w:val="18"/>
        </w:rPr>
        <w:t>,</w:t>
      </w:r>
    </w:p>
    <w:p w14:paraId="4966353D" w14:textId="7777777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</w:t>
      </w:r>
      <w:r>
        <w:rPr>
          <w:rFonts w:ascii="Lucida Console" w:hAnsi="Lucida Console" w:cs="Lucida Console"/>
          <w:color w:val="696969"/>
          <w:sz w:val="18"/>
          <w:szCs w:val="18"/>
        </w:rPr>
        <w:t>[</w:t>
      </w:r>
      <w:proofErr w:type="gramStart"/>
      <w:r>
        <w:rPr>
          <w:rFonts w:ascii="Lucida Console" w:hAnsi="Lucida Console" w:cs="Lucida Console"/>
          <w:color w:val="006161"/>
          <w:sz w:val="18"/>
          <w:szCs w:val="18"/>
        </w:rPr>
        <w:t>string</w:t>
      </w:r>
      <w:r>
        <w:rPr>
          <w:rFonts w:ascii="Lucida Console" w:hAnsi="Lucida Console" w:cs="Lucida Console"/>
          <w:color w:val="69696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A82D00"/>
          <w:sz w:val="18"/>
          <w:szCs w:val="18"/>
        </w:rPr>
        <w:t>$</w:t>
      </w:r>
      <w:proofErr w:type="spellStart"/>
      <w:proofErr w:type="gramEnd"/>
      <w:r>
        <w:rPr>
          <w:rFonts w:ascii="Lucida Console" w:hAnsi="Lucida Console" w:cs="Lucida Console"/>
          <w:color w:val="A82D00"/>
          <w:sz w:val="18"/>
          <w:szCs w:val="18"/>
        </w:rPr>
        <w:t>ClientApplicationSecret</w:t>
      </w:r>
      <w:proofErr w:type="spellEnd"/>
    </w:p>
    <w:p w14:paraId="71153435" w14:textId="77777777" w:rsidR="005A13F4" w:rsidRDefault="005A13F4" w:rsidP="005A13F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) </w:t>
      </w:r>
    </w:p>
    <w:p w14:paraId="7A5C5470" w14:textId="77777777" w:rsidR="005A13F4" w:rsidRDefault="005A13F4">
      <w:pPr>
        <w:rPr>
          <w:lang w:val="en-US"/>
        </w:rPr>
      </w:pPr>
    </w:p>
    <w:p w14:paraId="0D3B3881" w14:textId="58F8F0E8" w:rsidR="005A13F4" w:rsidRDefault="005A13F4">
      <w:pPr>
        <w:rPr>
          <w:lang w:val="en-US"/>
        </w:rPr>
      </w:pP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</w:t>
      </w:r>
    </w:p>
    <w:p w14:paraId="613EE280" w14:textId="77589E0D" w:rsidR="005A13F4" w:rsidRDefault="005A13F4">
      <w:pPr>
        <w:rPr>
          <w:lang w:val="en-US"/>
        </w:rPr>
      </w:pPr>
    </w:p>
    <w:p w14:paraId="1DB449F1" w14:textId="288567B6" w:rsidR="00146C3E" w:rsidRDefault="00146C3E">
      <w:pPr>
        <w:rPr>
          <w:lang w:val="en-US"/>
        </w:rPr>
      </w:pPr>
    </w:p>
    <w:p w14:paraId="20E87DB2" w14:textId="74AD8B96" w:rsidR="00146C3E" w:rsidRDefault="00146C3E">
      <w:pPr>
        <w:rPr>
          <w:lang w:val="en-US"/>
        </w:rPr>
      </w:pPr>
      <w:r>
        <w:rPr>
          <w:lang w:val="en-US"/>
        </w:rPr>
        <w:t xml:space="preserve">Please refer below link for the </w:t>
      </w:r>
      <w:proofErr w:type="gramStart"/>
      <w:r>
        <w:rPr>
          <w:lang w:val="en-US"/>
        </w:rPr>
        <w:t>same .</w:t>
      </w:r>
      <w:proofErr w:type="gramEnd"/>
    </w:p>
    <w:p w14:paraId="40D0E850" w14:textId="296D116B" w:rsidR="00146C3E" w:rsidRDefault="00146C3E">
      <w:pPr>
        <w:rPr>
          <w:lang w:val="en-US"/>
        </w:rPr>
      </w:pPr>
    </w:p>
    <w:p w14:paraId="5841ECDE" w14:textId="6088A514" w:rsidR="00146C3E" w:rsidRDefault="0007431A">
      <w:pPr>
        <w:rPr>
          <w:lang w:val="en-US"/>
        </w:rPr>
      </w:pPr>
      <w:hyperlink r:id="rId21" w:history="1">
        <w:r w:rsidR="00146C3E" w:rsidRPr="002D7801">
          <w:rPr>
            <w:rStyle w:val="Hyperlink"/>
            <w:lang w:val="en-US"/>
          </w:rPr>
          <w:t>https://daniel-krzyczkowski.github.io/How-to-inject-Azure-Key-Vault-secrets-in-the-Azure-DevOps-CICD-pipelines/</w:t>
        </w:r>
      </w:hyperlink>
      <w:r w:rsidR="00146C3E">
        <w:rPr>
          <w:lang w:val="en-US"/>
        </w:rPr>
        <w:t xml:space="preserve"> </w:t>
      </w:r>
    </w:p>
    <w:p w14:paraId="496F044C" w14:textId="77777777" w:rsidR="0085614A" w:rsidRDefault="0085614A">
      <w:pPr>
        <w:rPr>
          <w:lang w:val="en-US"/>
        </w:rPr>
      </w:pPr>
    </w:p>
    <w:p w14:paraId="6C1DEC4A" w14:textId="77777777" w:rsidR="00985984" w:rsidRDefault="00985984">
      <w:pPr>
        <w:rPr>
          <w:lang w:val="en-US"/>
        </w:rPr>
      </w:pPr>
    </w:p>
    <w:p w14:paraId="379FD3B1" w14:textId="77777777" w:rsidR="00985984" w:rsidRDefault="00985984">
      <w:pPr>
        <w:rPr>
          <w:lang w:val="en-US"/>
        </w:rPr>
      </w:pPr>
    </w:p>
    <w:p w14:paraId="587426CD" w14:textId="77777777" w:rsidR="00EA3B80" w:rsidRDefault="00EA3B80">
      <w:pPr>
        <w:rPr>
          <w:lang w:val="en-US"/>
        </w:rPr>
      </w:pPr>
    </w:p>
    <w:p w14:paraId="0A5E97E4" w14:textId="306A2192" w:rsidR="00EA3B80" w:rsidRDefault="00EA3B80">
      <w:pPr>
        <w:rPr>
          <w:lang w:val="en-US"/>
        </w:rPr>
      </w:pPr>
    </w:p>
    <w:p w14:paraId="7296B793" w14:textId="77777777" w:rsidR="00EA3B80" w:rsidRPr="00EA3B80" w:rsidRDefault="00EA3B80">
      <w:pPr>
        <w:rPr>
          <w:lang w:val="en-US"/>
        </w:rPr>
      </w:pPr>
    </w:p>
    <w:sectPr w:rsidR="00EA3B80" w:rsidRPr="00EA3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9C7654" w14:textId="77777777" w:rsidR="0007431A" w:rsidRDefault="0007431A" w:rsidP="00985984">
      <w:pPr>
        <w:spacing w:after="0" w:line="240" w:lineRule="auto"/>
      </w:pPr>
      <w:r>
        <w:separator/>
      </w:r>
    </w:p>
  </w:endnote>
  <w:endnote w:type="continuationSeparator" w:id="0">
    <w:p w14:paraId="2A37558A" w14:textId="77777777" w:rsidR="0007431A" w:rsidRDefault="0007431A" w:rsidP="009859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9EB2CB" w14:textId="77777777" w:rsidR="0007431A" w:rsidRDefault="0007431A" w:rsidP="00985984">
      <w:pPr>
        <w:spacing w:after="0" w:line="240" w:lineRule="auto"/>
      </w:pPr>
      <w:r>
        <w:separator/>
      </w:r>
    </w:p>
  </w:footnote>
  <w:footnote w:type="continuationSeparator" w:id="0">
    <w:p w14:paraId="4D0B068A" w14:textId="77777777" w:rsidR="0007431A" w:rsidRDefault="0007431A" w:rsidP="009859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CE2"/>
    <w:rsid w:val="0007431A"/>
    <w:rsid w:val="00146C3E"/>
    <w:rsid w:val="00190D41"/>
    <w:rsid w:val="001C1FC7"/>
    <w:rsid w:val="00235823"/>
    <w:rsid w:val="00377F86"/>
    <w:rsid w:val="0040020C"/>
    <w:rsid w:val="004E3672"/>
    <w:rsid w:val="00503CAC"/>
    <w:rsid w:val="005A13F4"/>
    <w:rsid w:val="005B1D7B"/>
    <w:rsid w:val="007A4D29"/>
    <w:rsid w:val="0085614A"/>
    <w:rsid w:val="0087251D"/>
    <w:rsid w:val="008738D6"/>
    <w:rsid w:val="008D25B6"/>
    <w:rsid w:val="00985984"/>
    <w:rsid w:val="00B0025E"/>
    <w:rsid w:val="00B7133A"/>
    <w:rsid w:val="00BB23C3"/>
    <w:rsid w:val="00BE63D9"/>
    <w:rsid w:val="00C34553"/>
    <w:rsid w:val="00C64840"/>
    <w:rsid w:val="00C858F4"/>
    <w:rsid w:val="00D05CE2"/>
    <w:rsid w:val="00D14CA9"/>
    <w:rsid w:val="00D675E8"/>
    <w:rsid w:val="00D808DC"/>
    <w:rsid w:val="00E56B8E"/>
    <w:rsid w:val="00EA3B80"/>
    <w:rsid w:val="00F04FF4"/>
    <w:rsid w:val="00FC5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9DA176"/>
  <w15:chartTrackingRefBased/>
  <w15:docId w15:val="{4398A8F0-20FE-4A04-BCF6-23E17FE2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3B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3B8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46C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C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daniel-krzyczkowski.github.io/How-to-inject-Azure-Key-Vault-secrets-in-the-Azure-DevOps-CICD-pipelines/" TargetMode="External"/><Relationship Id="rId7" Type="http://schemas.openxmlformats.org/officeDocument/2006/relationships/package" Target="embeddings/Microsoft_Word_Document.doc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Yarram Naresh</dc:creator>
  <cp:keywords/>
  <dc:description/>
  <cp:lastModifiedBy>Yarram Naresh</cp:lastModifiedBy>
  <cp:revision>27</cp:revision>
  <dcterms:created xsi:type="dcterms:W3CDTF">2019-09-18T10:51:00Z</dcterms:created>
  <dcterms:modified xsi:type="dcterms:W3CDTF">2019-11-21T06:46:00Z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a58a55-8d55-4c7b-aa85-1ae890a4cc64_Enabled">
    <vt:lpwstr>True</vt:lpwstr>
  </property>
  <property fmtid="{D5CDD505-2E9C-101B-9397-08002B2CF9AE}" pid="3" name="MSIP_Label_50a58a55-8d55-4c7b-aa85-1ae890a4cc64_SiteId">
    <vt:lpwstr>e85feadf-11e7-47bb-a160-43b98dcc96f1</vt:lpwstr>
  </property>
  <property fmtid="{D5CDD505-2E9C-101B-9397-08002B2CF9AE}" pid="4" name="MSIP_Label_50a58a55-8d55-4c7b-aa85-1ae890a4cc64_Owner">
    <vt:lpwstr>m-ynaresh@hsdyn.onmicrosoft.com</vt:lpwstr>
  </property>
  <property fmtid="{D5CDD505-2E9C-101B-9397-08002B2CF9AE}" pid="5" name="MSIP_Label_50a58a55-8d55-4c7b-aa85-1ae890a4cc64_SetDate">
    <vt:lpwstr>2019-09-18T11:11:07.3746277Z</vt:lpwstr>
  </property>
  <property fmtid="{D5CDD505-2E9C-101B-9397-08002B2CF9AE}" pid="6" name="MSIP_Label_50a58a55-8d55-4c7b-aa85-1ae890a4cc64_Name">
    <vt:lpwstr>Internal - Customer</vt:lpwstr>
  </property>
  <property fmtid="{D5CDD505-2E9C-101B-9397-08002B2CF9AE}" pid="7" name="MSIP_Label_50a58a55-8d55-4c7b-aa85-1ae890a4cc64_Application">
    <vt:lpwstr>Microsoft Azure Information Protection</vt:lpwstr>
  </property>
  <property fmtid="{D5CDD505-2E9C-101B-9397-08002B2CF9AE}" pid="8" name="MSIP_Label_50a58a55-8d55-4c7b-aa85-1ae890a4cc64_ActionId">
    <vt:lpwstr>a8528981-c44d-417e-9872-ff28b26befec</vt:lpwstr>
  </property>
  <property fmtid="{D5CDD505-2E9C-101B-9397-08002B2CF9AE}" pid="9" name="MSIP_Label_50a58a55-8d55-4c7b-aa85-1ae890a4cc64_Extended_MSFT_Method">
    <vt:lpwstr>Automatic</vt:lpwstr>
  </property>
  <property fmtid="{D5CDD505-2E9C-101B-9397-08002B2CF9AE}" pid="10" name="Sensitivity">
    <vt:lpwstr>Internal - Customer</vt:lpwstr>
  </property>
</Properties>
</file>